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DD" w:rsidRPr="00C950BE" w:rsidRDefault="006F7ADD" w:rsidP="0070042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 w:rsidRPr="00C950BE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714375" cy="781050"/>
            <wp:effectExtent l="19050" t="0" r="9525" b="0"/>
            <wp:docPr id="4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DD" w:rsidRPr="00C950BE" w:rsidRDefault="006F7ADD" w:rsidP="0070042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950BE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 БЕЗВОДНОГО СЕЛЬСКОГО ПОСЕЛЕНИЯ</w:t>
      </w:r>
    </w:p>
    <w:p w:rsidR="006F7ADD" w:rsidRPr="00C950BE" w:rsidRDefault="006F7ADD" w:rsidP="0070042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950BE">
        <w:rPr>
          <w:rFonts w:ascii="Times New Roman" w:eastAsia="Times New Roman" w:hAnsi="Times New Roman" w:cs="Times New Roman"/>
          <w:b/>
          <w:noProof/>
          <w:sz w:val="28"/>
          <w:szCs w:val="28"/>
        </w:rPr>
        <w:t>КУРГАНИНСКОГО РАЙОНА</w:t>
      </w:r>
    </w:p>
    <w:p w:rsidR="006F7ADD" w:rsidRPr="00C950BE" w:rsidRDefault="006F7ADD" w:rsidP="0070042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F7ADD" w:rsidRPr="00C950BE" w:rsidRDefault="006F7ADD" w:rsidP="0070042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950BE">
        <w:rPr>
          <w:rFonts w:ascii="Times New Roman" w:eastAsia="Times New Roman" w:hAnsi="Times New Roman" w:cs="Times New Roman"/>
          <w:b/>
          <w:noProof/>
          <w:sz w:val="28"/>
          <w:szCs w:val="28"/>
        </w:rPr>
        <w:t>ПОСТАНОВЛЕНИЕ</w:t>
      </w:r>
    </w:p>
    <w:p w:rsidR="006F7ADD" w:rsidRPr="00C950BE" w:rsidRDefault="006F7ADD" w:rsidP="00700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ADD" w:rsidRPr="00C950BE" w:rsidRDefault="009847D0" w:rsidP="007004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00427">
        <w:rPr>
          <w:rFonts w:ascii="Times New Roman" w:eastAsia="Times New Roman" w:hAnsi="Times New Roman" w:cs="Times New Roman"/>
          <w:sz w:val="28"/>
          <w:szCs w:val="28"/>
        </w:rPr>
        <w:t>09.02.2022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0427">
        <w:rPr>
          <w:rFonts w:ascii="Times New Roman" w:eastAsia="Times New Roman" w:hAnsi="Times New Roman" w:cs="Times New Roman"/>
          <w:sz w:val="28"/>
          <w:szCs w:val="28"/>
        </w:rPr>
        <w:tab/>
      </w:r>
      <w:r w:rsidR="0070042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7ADD" w:rsidRPr="00C950BE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700427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6F7ADD" w:rsidRPr="00C950BE" w:rsidRDefault="006F7ADD" w:rsidP="00700427">
      <w:pPr>
        <w:jc w:val="center"/>
        <w:rPr>
          <w:rFonts w:ascii="Times New Roman" w:eastAsia="Times New Roman" w:hAnsi="Times New Roman" w:cs="Times New Roman"/>
          <w:szCs w:val="28"/>
        </w:rPr>
      </w:pPr>
      <w:r w:rsidRPr="00C950BE">
        <w:rPr>
          <w:rFonts w:ascii="Times New Roman" w:eastAsia="Times New Roman" w:hAnsi="Times New Roman" w:cs="Times New Roman"/>
          <w:szCs w:val="28"/>
        </w:rPr>
        <w:t>поселок Степной</w:t>
      </w:r>
    </w:p>
    <w:p w:rsidR="006F7ADD" w:rsidRDefault="006F7ADD" w:rsidP="00700427">
      <w:pPr>
        <w:pStyle w:val="30"/>
        <w:shd w:val="clear" w:color="auto" w:fill="auto"/>
        <w:spacing w:after="0" w:line="240" w:lineRule="auto"/>
        <w:jc w:val="center"/>
      </w:pPr>
    </w:p>
    <w:bookmarkEnd w:id="0"/>
    <w:p w:rsidR="006F7ADD" w:rsidRPr="00ED7E34" w:rsidRDefault="00651C1D" w:rsidP="0070042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D7E34">
        <w:rPr>
          <w:sz w:val="28"/>
          <w:szCs w:val="28"/>
        </w:rPr>
        <w:t>Об утверждении части территории</w:t>
      </w:r>
    </w:p>
    <w:p w:rsidR="006F7ADD" w:rsidRPr="00ED7E34" w:rsidRDefault="006F7ADD" w:rsidP="0070042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D7E34">
        <w:rPr>
          <w:sz w:val="28"/>
          <w:szCs w:val="28"/>
        </w:rPr>
        <w:t xml:space="preserve">Безводного </w:t>
      </w:r>
      <w:r w:rsidR="00651C1D" w:rsidRPr="00ED7E34">
        <w:rPr>
          <w:sz w:val="28"/>
          <w:szCs w:val="28"/>
        </w:rPr>
        <w:t>сельского поселения Курганинского района</w:t>
      </w:r>
    </w:p>
    <w:p w:rsidR="00685142" w:rsidRPr="00ED7E34" w:rsidRDefault="00651C1D" w:rsidP="0070042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D7E34">
        <w:rPr>
          <w:sz w:val="28"/>
          <w:szCs w:val="28"/>
        </w:rPr>
        <w:t>для реализации проектов местных инициатив в 2022 году</w:t>
      </w:r>
    </w:p>
    <w:p w:rsidR="006F7ADD" w:rsidRDefault="006F7ADD" w:rsidP="0070042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37711" w:rsidRPr="00ED7E34" w:rsidRDefault="00437711" w:rsidP="0070042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685142" w:rsidRPr="00ED7E34" w:rsidRDefault="00651C1D" w:rsidP="009847D0">
      <w:pPr>
        <w:pStyle w:val="20"/>
        <w:shd w:val="clear" w:color="auto" w:fill="auto"/>
        <w:tabs>
          <w:tab w:val="left" w:pos="1738"/>
        </w:tabs>
        <w:spacing w:before="0" w:after="0" w:line="322" w:lineRule="exact"/>
        <w:ind w:firstLine="780"/>
        <w:rPr>
          <w:sz w:val="28"/>
          <w:szCs w:val="28"/>
        </w:rPr>
      </w:pPr>
      <w:r w:rsidRPr="00ED7E34">
        <w:rPr>
          <w:sz w:val="28"/>
          <w:szCs w:val="28"/>
        </w:rPr>
        <w:t xml:space="preserve">В соответствии </w:t>
      </w:r>
      <w:r w:rsidRPr="00ED7E34">
        <w:rPr>
          <w:rStyle w:val="21"/>
          <w:sz w:val="28"/>
          <w:szCs w:val="28"/>
        </w:rPr>
        <w:t xml:space="preserve">с </w:t>
      </w:r>
      <w:r w:rsidRPr="00ED7E34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20 июля 2020 года № 236-ФЗ «О внесении изменений в Федеральный закон </w:t>
      </w:r>
      <w:r w:rsidR="009847D0">
        <w:rPr>
          <w:sz w:val="28"/>
          <w:szCs w:val="28"/>
        </w:rPr>
        <w:t xml:space="preserve">«Об общих принципах организации </w:t>
      </w:r>
      <w:r w:rsidRPr="00ED7E34">
        <w:rPr>
          <w:sz w:val="28"/>
          <w:szCs w:val="28"/>
        </w:rPr>
        <w:t>местного самоуправления в Российской Федерации»,</w:t>
      </w:r>
      <w:r w:rsidR="009847D0">
        <w:rPr>
          <w:sz w:val="28"/>
          <w:szCs w:val="28"/>
        </w:rPr>
        <w:t xml:space="preserve"> </w:t>
      </w:r>
      <w:r w:rsidRPr="00ED7E34">
        <w:rPr>
          <w:sz w:val="28"/>
          <w:szCs w:val="28"/>
        </w:rPr>
        <w:t xml:space="preserve">постановлением главы </w:t>
      </w:r>
      <w:r w:rsidRPr="00ED7E34">
        <w:rPr>
          <w:rStyle w:val="21"/>
          <w:sz w:val="28"/>
          <w:szCs w:val="28"/>
        </w:rPr>
        <w:t xml:space="preserve">администрации </w:t>
      </w:r>
      <w:r w:rsidRPr="00ED7E34">
        <w:rPr>
          <w:sz w:val="28"/>
          <w:szCs w:val="28"/>
        </w:rPr>
        <w:t xml:space="preserve">(губернатора) Краснодарского края от 6 февраля 2020 года № 70 «О краевом конкурсе по отбору проектов местных инициатив» (в редакции от 30 марта 2021 года), решением Совета </w:t>
      </w:r>
      <w:r w:rsidR="009847D0">
        <w:rPr>
          <w:sz w:val="28"/>
          <w:szCs w:val="28"/>
        </w:rPr>
        <w:t>Безводного</w:t>
      </w:r>
      <w:r w:rsidRPr="00ED7E34">
        <w:rPr>
          <w:sz w:val="28"/>
          <w:szCs w:val="28"/>
        </w:rPr>
        <w:t xml:space="preserve"> сельского поселения Курганинского района от </w:t>
      </w:r>
      <w:r w:rsidR="006A01DF">
        <w:rPr>
          <w:sz w:val="28"/>
          <w:szCs w:val="28"/>
        </w:rPr>
        <w:t>23 ноября</w:t>
      </w:r>
      <w:r w:rsidRPr="00ED7E34">
        <w:rPr>
          <w:sz w:val="28"/>
          <w:szCs w:val="28"/>
        </w:rPr>
        <w:t xml:space="preserve"> 2020 года № 6</w:t>
      </w:r>
      <w:r w:rsidR="006A01DF">
        <w:rPr>
          <w:sz w:val="28"/>
          <w:szCs w:val="28"/>
        </w:rPr>
        <w:t>3</w:t>
      </w:r>
      <w:r w:rsidRPr="00ED7E34">
        <w:rPr>
          <w:sz w:val="28"/>
          <w:szCs w:val="28"/>
        </w:rPr>
        <w:t xml:space="preserve"> «Об утверждении Положения о порядке реализации </w:t>
      </w:r>
      <w:r w:rsidRPr="00ED7E34">
        <w:rPr>
          <w:rStyle w:val="21"/>
          <w:sz w:val="28"/>
          <w:szCs w:val="28"/>
        </w:rPr>
        <w:t xml:space="preserve">инициативных </w:t>
      </w:r>
      <w:r w:rsidRPr="00ED7E34">
        <w:rPr>
          <w:sz w:val="28"/>
          <w:szCs w:val="28"/>
        </w:rPr>
        <w:t xml:space="preserve">проектов в </w:t>
      </w:r>
      <w:r w:rsidR="009B5E6A">
        <w:rPr>
          <w:sz w:val="28"/>
          <w:szCs w:val="28"/>
        </w:rPr>
        <w:t>Безводном</w:t>
      </w:r>
      <w:r w:rsidRPr="00ED7E34">
        <w:rPr>
          <w:sz w:val="28"/>
          <w:szCs w:val="28"/>
        </w:rPr>
        <w:t xml:space="preserve"> сельском поселении Курганинского </w:t>
      </w:r>
      <w:r w:rsidRPr="00ED7E34">
        <w:rPr>
          <w:rStyle w:val="21"/>
          <w:sz w:val="28"/>
          <w:szCs w:val="28"/>
        </w:rPr>
        <w:t xml:space="preserve">района», </w:t>
      </w:r>
      <w:r w:rsidRPr="00ED7E34">
        <w:rPr>
          <w:sz w:val="28"/>
          <w:szCs w:val="28"/>
        </w:rPr>
        <w:t xml:space="preserve">Уставом </w:t>
      </w:r>
      <w:r w:rsidR="009B5E6A">
        <w:rPr>
          <w:sz w:val="28"/>
          <w:szCs w:val="28"/>
        </w:rPr>
        <w:t xml:space="preserve">Безводного </w:t>
      </w:r>
      <w:r w:rsidRPr="00ED7E34">
        <w:rPr>
          <w:sz w:val="28"/>
          <w:szCs w:val="28"/>
        </w:rPr>
        <w:t xml:space="preserve">сельского поселения Курганинского района, </w:t>
      </w:r>
      <w:r w:rsidRPr="00ED7E34">
        <w:rPr>
          <w:rStyle w:val="23pt"/>
          <w:sz w:val="28"/>
          <w:szCs w:val="28"/>
        </w:rPr>
        <w:t>постановляю:</w:t>
      </w:r>
    </w:p>
    <w:p w:rsidR="00685142" w:rsidRPr="00D76B9E" w:rsidRDefault="00651C1D" w:rsidP="00700427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9B5E6A">
        <w:rPr>
          <w:sz w:val="28"/>
          <w:szCs w:val="28"/>
        </w:rPr>
        <w:t xml:space="preserve">Утвердить часть территории </w:t>
      </w:r>
      <w:r w:rsidR="009B5E6A" w:rsidRPr="009B5E6A">
        <w:rPr>
          <w:sz w:val="28"/>
          <w:szCs w:val="28"/>
        </w:rPr>
        <w:t>Безводного</w:t>
      </w:r>
      <w:r w:rsidRPr="009B5E6A">
        <w:rPr>
          <w:sz w:val="28"/>
          <w:szCs w:val="28"/>
        </w:rPr>
        <w:t xml:space="preserve"> сельского поселения Курганинского района для реализации проектов местных инициатив в 2022</w:t>
      </w:r>
      <w:r w:rsidR="009B5E6A">
        <w:rPr>
          <w:sz w:val="28"/>
          <w:szCs w:val="28"/>
        </w:rPr>
        <w:t xml:space="preserve"> </w:t>
      </w:r>
      <w:r w:rsidRPr="009B5E6A">
        <w:rPr>
          <w:rStyle w:val="21"/>
          <w:sz w:val="28"/>
          <w:szCs w:val="28"/>
        </w:rPr>
        <w:t>году:</w:t>
      </w:r>
      <w:r w:rsidR="00D76B9E">
        <w:rPr>
          <w:sz w:val="28"/>
          <w:szCs w:val="28"/>
        </w:rPr>
        <w:t xml:space="preserve"> </w:t>
      </w:r>
      <w:r w:rsidR="009B5E6A" w:rsidRPr="00D76B9E">
        <w:rPr>
          <w:sz w:val="28"/>
          <w:szCs w:val="28"/>
        </w:rPr>
        <w:t xml:space="preserve">пос. Светлая Заря </w:t>
      </w:r>
      <w:r w:rsidRPr="00D76B9E">
        <w:rPr>
          <w:sz w:val="28"/>
          <w:szCs w:val="28"/>
        </w:rPr>
        <w:t>Курганинского района.</w:t>
      </w:r>
    </w:p>
    <w:p w:rsidR="00685142" w:rsidRPr="00ED7E34" w:rsidRDefault="00651C1D" w:rsidP="00700427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2" w:lineRule="exact"/>
        <w:ind w:firstLine="709"/>
        <w:rPr>
          <w:sz w:val="28"/>
          <w:szCs w:val="28"/>
        </w:rPr>
      </w:pPr>
      <w:r w:rsidRPr="00ED7E34">
        <w:rPr>
          <w:sz w:val="28"/>
          <w:szCs w:val="28"/>
        </w:rPr>
        <w:t xml:space="preserve">Разместить (опубликовать) настоящее постановление на официальном сайте администрации </w:t>
      </w:r>
      <w:r w:rsidR="009B5E6A">
        <w:rPr>
          <w:sz w:val="28"/>
          <w:szCs w:val="28"/>
        </w:rPr>
        <w:t>Безводного</w:t>
      </w:r>
      <w:r w:rsidR="009B5E6A" w:rsidRPr="00ED7E34">
        <w:rPr>
          <w:sz w:val="28"/>
          <w:szCs w:val="28"/>
        </w:rPr>
        <w:t xml:space="preserve"> </w:t>
      </w:r>
      <w:r w:rsidRPr="00ED7E34">
        <w:rPr>
          <w:sz w:val="28"/>
          <w:szCs w:val="28"/>
        </w:rPr>
        <w:t xml:space="preserve">сельского поселения Курганинского </w:t>
      </w:r>
      <w:r w:rsidRPr="00ED7E34">
        <w:rPr>
          <w:rStyle w:val="21"/>
          <w:sz w:val="28"/>
          <w:szCs w:val="28"/>
        </w:rPr>
        <w:t xml:space="preserve">района </w:t>
      </w:r>
      <w:r w:rsidRPr="00ED7E34">
        <w:rPr>
          <w:sz w:val="28"/>
          <w:szCs w:val="28"/>
        </w:rPr>
        <w:t xml:space="preserve">в информационно </w:t>
      </w:r>
      <w:r w:rsidRPr="00ED7E34">
        <w:rPr>
          <w:rStyle w:val="21"/>
          <w:sz w:val="28"/>
          <w:szCs w:val="28"/>
        </w:rPr>
        <w:t xml:space="preserve">- </w:t>
      </w:r>
      <w:r w:rsidRPr="00ED7E34">
        <w:rPr>
          <w:sz w:val="28"/>
          <w:szCs w:val="28"/>
        </w:rPr>
        <w:t>телекоммуникационной сети «Интернет».</w:t>
      </w:r>
    </w:p>
    <w:p w:rsidR="009B5E6A" w:rsidRPr="009B5E6A" w:rsidRDefault="009B5E6A" w:rsidP="0070042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6A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85142" w:rsidRDefault="00651C1D" w:rsidP="00700427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260" w:lineRule="exact"/>
        <w:ind w:firstLine="709"/>
        <w:rPr>
          <w:sz w:val="19"/>
          <w:szCs w:val="19"/>
        </w:rPr>
      </w:pPr>
      <w:r w:rsidRPr="00ED7E34">
        <w:rPr>
          <w:sz w:val="28"/>
          <w:szCs w:val="28"/>
        </w:rPr>
        <w:t>Настоящее постановление вступает в силу со дня его подписания.</w:t>
      </w:r>
    </w:p>
    <w:p w:rsidR="009B5E6A" w:rsidRDefault="009B5E6A">
      <w:pPr>
        <w:spacing w:before="44" w:after="44" w:line="240" w:lineRule="exact"/>
        <w:rPr>
          <w:sz w:val="19"/>
          <w:szCs w:val="19"/>
        </w:rPr>
      </w:pPr>
    </w:p>
    <w:p w:rsidR="00700427" w:rsidRDefault="00700427">
      <w:pPr>
        <w:spacing w:before="44" w:after="44" w:line="240" w:lineRule="exact"/>
        <w:rPr>
          <w:sz w:val="19"/>
          <w:szCs w:val="19"/>
        </w:rPr>
      </w:pPr>
    </w:p>
    <w:p w:rsidR="009B5E6A" w:rsidRDefault="009B5E6A">
      <w:pPr>
        <w:spacing w:before="44" w:after="44" w:line="240" w:lineRule="exact"/>
        <w:rPr>
          <w:sz w:val="19"/>
          <w:szCs w:val="19"/>
        </w:rPr>
      </w:pPr>
    </w:p>
    <w:p w:rsidR="009B5E6A" w:rsidRDefault="009B5E6A" w:rsidP="009B5E6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Безводного сельского поселения</w:t>
      </w:r>
    </w:p>
    <w:p w:rsidR="00685142" w:rsidRDefault="009B5E6A" w:rsidP="00700427">
      <w:pPr>
        <w:pStyle w:val="11"/>
        <w:jc w:val="both"/>
        <w:rPr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 w:rsidR="00700427">
        <w:rPr>
          <w:rFonts w:ascii="Times New Roman" w:hAnsi="Times New Roman"/>
          <w:sz w:val="28"/>
          <w:szCs w:val="28"/>
        </w:rPr>
        <w:tab/>
      </w:r>
      <w:r w:rsidR="00700427">
        <w:rPr>
          <w:rFonts w:ascii="Times New Roman" w:hAnsi="Times New Roman"/>
          <w:sz w:val="28"/>
          <w:szCs w:val="28"/>
        </w:rPr>
        <w:tab/>
      </w:r>
      <w:r w:rsidR="00700427">
        <w:rPr>
          <w:rFonts w:ascii="Times New Roman" w:hAnsi="Times New Roman"/>
          <w:sz w:val="28"/>
          <w:szCs w:val="28"/>
        </w:rPr>
        <w:tab/>
      </w:r>
      <w:r w:rsidR="00700427">
        <w:rPr>
          <w:rFonts w:ascii="Times New Roman" w:hAnsi="Times New Roman"/>
          <w:sz w:val="28"/>
          <w:szCs w:val="28"/>
        </w:rPr>
        <w:tab/>
      </w:r>
      <w:r w:rsidR="00700427">
        <w:rPr>
          <w:rFonts w:ascii="Times New Roman" w:hAnsi="Times New Roman"/>
          <w:sz w:val="28"/>
          <w:szCs w:val="28"/>
        </w:rPr>
        <w:tab/>
      </w:r>
      <w:r w:rsidR="00700427">
        <w:rPr>
          <w:rFonts w:ascii="Times New Roman" w:hAnsi="Times New Roman"/>
          <w:sz w:val="28"/>
          <w:szCs w:val="28"/>
        </w:rPr>
        <w:tab/>
      </w:r>
      <w:r w:rsidR="007004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 Барышникова</w:t>
      </w:r>
    </w:p>
    <w:sectPr w:rsidR="00685142" w:rsidSect="00685142">
      <w:type w:val="continuous"/>
      <w:pgSz w:w="11900" w:h="16840"/>
      <w:pgMar w:top="1097" w:right="475" w:bottom="761" w:left="16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F9" w:rsidRDefault="009248F9" w:rsidP="00685142">
      <w:r>
        <w:separator/>
      </w:r>
    </w:p>
  </w:endnote>
  <w:endnote w:type="continuationSeparator" w:id="0">
    <w:p w:rsidR="009248F9" w:rsidRDefault="009248F9" w:rsidP="0068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F9" w:rsidRDefault="009248F9"/>
  </w:footnote>
  <w:footnote w:type="continuationSeparator" w:id="0">
    <w:p w:rsidR="009248F9" w:rsidRDefault="009248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D08B8"/>
    <w:multiLevelType w:val="multilevel"/>
    <w:tmpl w:val="541E6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42"/>
    <w:rsid w:val="0030145D"/>
    <w:rsid w:val="00437711"/>
    <w:rsid w:val="00531917"/>
    <w:rsid w:val="00651C1D"/>
    <w:rsid w:val="00685142"/>
    <w:rsid w:val="006A01DF"/>
    <w:rsid w:val="006F7ADD"/>
    <w:rsid w:val="00700427"/>
    <w:rsid w:val="007E5408"/>
    <w:rsid w:val="00803E30"/>
    <w:rsid w:val="009248F9"/>
    <w:rsid w:val="009847D0"/>
    <w:rsid w:val="009B5E6A"/>
    <w:rsid w:val="00A824A2"/>
    <w:rsid w:val="00AC2B45"/>
    <w:rsid w:val="00D76B9E"/>
    <w:rsid w:val="00ED7E34"/>
    <w:rsid w:val="00EF39D8"/>
    <w:rsid w:val="00F356FE"/>
    <w:rsid w:val="00FA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C065"/>
  <w15:docId w15:val="{18D94D83-C5F8-4641-898E-6714E571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51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142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85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Exact"/>
    <w:rsid w:val="00685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85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85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685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685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85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85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">
    <w:name w:val="Основной текст (4)"/>
    <w:basedOn w:val="a"/>
    <w:link w:val="4Exact"/>
    <w:rsid w:val="006851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8514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85142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rsid w:val="00685142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F7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ADD"/>
    <w:rPr>
      <w:rFonts w:ascii="Tahoma" w:hAnsi="Tahoma" w:cs="Tahoma"/>
      <w:color w:val="000000"/>
      <w:sz w:val="16"/>
      <w:szCs w:val="16"/>
    </w:rPr>
  </w:style>
  <w:style w:type="paragraph" w:customStyle="1" w:styleId="11">
    <w:name w:val="Текст1"/>
    <w:basedOn w:val="a"/>
    <w:rsid w:val="009B5E6A"/>
    <w:pPr>
      <w:widowControl/>
      <w:suppressAutoHyphens/>
    </w:pPr>
    <w:rPr>
      <w:rFonts w:ascii="Courier New" w:eastAsiaTheme="minorEastAsia" w:hAnsi="Courier New" w:cs="Times New Roman"/>
      <w:color w:val="auto"/>
      <w:sz w:val="20"/>
      <w:szCs w:val="20"/>
      <w:lang w:eastAsia="ar-SA" w:bidi="ar-SA"/>
    </w:rPr>
  </w:style>
  <w:style w:type="paragraph" w:styleId="a6">
    <w:name w:val="List Paragraph"/>
    <w:basedOn w:val="a"/>
    <w:uiPriority w:val="34"/>
    <w:qFormat/>
    <w:rsid w:val="009B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2022-03-22T07:56:00Z</dcterms:created>
  <dcterms:modified xsi:type="dcterms:W3CDTF">2022-03-22T07:56:00Z</dcterms:modified>
</cp:coreProperties>
</file>